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A2D" w:rsidRPr="00E16E67" w:rsidRDefault="00530A2D" w:rsidP="00530A2D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  <w:r w:rsidRPr="00E16E67">
        <w:rPr>
          <w:b/>
          <w:sz w:val="24"/>
          <w:szCs w:val="24"/>
        </w:rPr>
        <w:t>Nyilatkozat köztartozás mentességről és kizáró okokról</w:t>
      </w:r>
    </w:p>
    <w:p w:rsidR="00530A2D" w:rsidRPr="00E16E67" w:rsidRDefault="00530A2D" w:rsidP="00530A2D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:rsidR="00530A2D" w:rsidRPr="00E16E67" w:rsidRDefault="00530A2D" w:rsidP="00530A2D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:rsidR="00530A2D" w:rsidRPr="00E16E67" w:rsidRDefault="00530A2D" w:rsidP="002A55C6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proofErr w:type="gramStart"/>
      <w:r w:rsidRPr="00E16E67">
        <w:rPr>
          <w:sz w:val="24"/>
          <w:szCs w:val="24"/>
        </w:rPr>
        <w:t>Alulírott …</w:t>
      </w:r>
      <w:proofErr w:type="gramEnd"/>
      <w:r w:rsidRPr="00E16E67">
        <w:rPr>
          <w:sz w:val="24"/>
          <w:szCs w:val="24"/>
        </w:rPr>
        <w:t xml:space="preserve">……………………………………, mint a nyilatkozattevő cég cégjegyzésre jogosult képviselője kijelentem, hogy </w:t>
      </w:r>
    </w:p>
    <w:p w:rsidR="00530A2D" w:rsidRPr="00E16E67" w:rsidRDefault="00530A2D" w:rsidP="002A55C6">
      <w:pPr>
        <w:numPr>
          <w:ilvl w:val="0"/>
          <w:numId w:val="1"/>
        </w:numPr>
        <w:overflowPunct/>
        <w:autoSpaceDE/>
        <w:autoSpaceDN/>
        <w:adjustRightInd/>
        <w:spacing w:before="240" w:line="276" w:lineRule="auto"/>
        <w:ind w:left="714" w:hanging="357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E16E67">
        <w:rPr>
          <w:rFonts w:eastAsia="Calibri"/>
          <w:sz w:val="24"/>
          <w:szCs w:val="24"/>
          <w:lang w:eastAsia="en-US"/>
        </w:rPr>
        <w:t xml:space="preserve">társaságunk </w:t>
      </w:r>
      <w:bookmarkStart w:id="0" w:name="pr438"/>
      <w:r w:rsidRPr="00E16E67">
        <w:rPr>
          <w:rFonts w:eastAsia="Calibri"/>
          <w:b/>
          <w:sz w:val="24"/>
          <w:szCs w:val="24"/>
          <w:lang w:eastAsia="en-US"/>
        </w:rPr>
        <w:t>szerepel</w:t>
      </w:r>
      <w:r w:rsidRPr="00E16E67">
        <w:rPr>
          <w:rFonts w:eastAsia="Calibri"/>
          <w:sz w:val="24"/>
          <w:szCs w:val="24"/>
          <w:lang w:eastAsia="en-US"/>
        </w:rPr>
        <w:t xml:space="preserve"> a </w:t>
      </w:r>
      <w:bookmarkEnd w:id="0"/>
      <w:r w:rsidRPr="00E16E67">
        <w:rPr>
          <w:rFonts w:eastAsia="Calibri"/>
          <w:sz w:val="24"/>
          <w:szCs w:val="24"/>
          <w:lang w:eastAsia="en-US"/>
        </w:rPr>
        <w:t>köztartozásmentes adózói adatbázisban, vagy nem szerepel ugyan, de esedékes köztartozása nincs.</w:t>
      </w:r>
    </w:p>
    <w:p w:rsidR="00530A2D" w:rsidRPr="00E16E67" w:rsidRDefault="00530A2D" w:rsidP="002A55C6">
      <w:pPr>
        <w:numPr>
          <w:ilvl w:val="0"/>
          <w:numId w:val="1"/>
        </w:numPr>
        <w:overflowPunct/>
        <w:autoSpaceDE/>
        <w:autoSpaceDN/>
        <w:adjustRightInd/>
        <w:spacing w:before="240" w:line="276" w:lineRule="auto"/>
        <w:ind w:left="714" w:hanging="357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E16E67">
        <w:rPr>
          <w:rFonts w:eastAsia="Calibri"/>
          <w:sz w:val="24"/>
          <w:szCs w:val="24"/>
          <w:lang w:eastAsia="en-US"/>
        </w:rPr>
        <w:t xml:space="preserve">az általam jegyzett céggel szemben </w:t>
      </w:r>
      <w:r w:rsidRPr="00E16E67">
        <w:rPr>
          <w:rFonts w:eastAsia="Calibri"/>
          <w:b/>
          <w:sz w:val="24"/>
          <w:szCs w:val="24"/>
          <w:lang w:eastAsia="en-US"/>
        </w:rPr>
        <w:t>NEM</w:t>
      </w:r>
      <w:r w:rsidRPr="00E16E67">
        <w:rPr>
          <w:rFonts w:eastAsia="Calibri"/>
          <w:sz w:val="24"/>
          <w:szCs w:val="24"/>
          <w:lang w:eastAsia="en-US"/>
        </w:rPr>
        <w:t xml:space="preserve"> állnak fenn az alábbiak:</w:t>
      </w:r>
    </w:p>
    <w:p w:rsidR="00530A2D" w:rsidRPr="00F601D5" w:rsidRDefault="00530A2D" w:rsidP="002A55C6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before="120"/>
        <w:ind w:left="1281" w:hanging="357"/>
        <w:contextualSpacing w:val="0"/>
        <w:jc w:val="both"/>
        <w:textAlignment w:val="auto"/>
        <w:rPr>
          <w:sz w:val="24"/>
          <w:szCs w:val="24"/>
        </w:rPr>
      </w:pPr>
      <w:r w:rsidRPr="00F601D5">
        <w:rPr>
          <w:sz w:val="24"/>
          <w:szCs w:val="24"/>
        </w:rPr>
        <w:t>végelszámolás alatt áll, vagy vonatkozásában csődeljárás elrendeléséről szóló bírósági végzést közzétettek, vagy az ellene indított felszámolási eljárást jogerősen elrendelték, vagy ha a gazdasági szereplő személyes joga szerinti hasonló eljárás van folyamatban, vagy aki személyes joga szerint hasonló helyzetben van;</w:t>
      </w:r>
    </w:p>
    <w:p w:rsidR="00530A2D" w:rsidRPr="00F601D5" w:rsidRDefault="00530A2D" w:rsidP="002A55C6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before="120"/>
        <w:ind w:left="1281" w:hanging="357"/>
        <w:contextualSpacing w:val="0"/>
        <w:jc w:val="both"/>
        <w:textAlignment w:val="auto"/>
        <w:rPr>
          <w:sz w:val="24"/>
          <w:szCs w:val="24"/>
        </w:rPr>
      </w:pPr>
      <w:r w:rsidRPr="00F601D5">
        <w:rPr>
          <w:sz w:val="24"/>
          <w:szCs w:val="24"/>
        </w:rPr>
        <w:t>tevékenységét felfüggesztette vagy akinek tevékenységét felfüggesztették;</w:t>
      </w:r>
    </w:p>
    <w:p w:rsidR="00530A2D" w:rsidRPr="00F601D5" w:rsidRDefault="00530A2D" w:rsidP="002A55C6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before="120"/>
        <w:ind w:left="1281" w:hanging="357"/>
        <w:contextualSpacing w:val="0"/>
        <w:jc w:val="both"/>
        <w:textAlignment w:val="auto"/>
        <w:rPr>
          <w:sz w:val="24"/>
          <w:szCs w:val="24"/>
        </w:rPr>
      </w:pPr>
      <w:r w:rsidRPr="00F601D5">
        <w:rPr>
          <w:sz w:val="24"/>
          <w:szCs w:val="24"/>
        </w:rPr>
        <w:t>egy évnél régebben lejárt adó-, vámfizetési vagy társadalombiztosítási járulékfizetési kötelezettségének - a letelepedése szerinti ország vagy az ajánlatkérő székhelye szerinti ország jogszabályai alapján - nem tett eleget, kivéve, ha megfizetésére halasztást kapott;</w:t>
      </w:r>
    </w:p>
    <w:p w:rsidR="00530A2D" w:rsidRPr="00E16E67" w:rsidRDefault="00530A2D" w:rsidP="00530A2D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:rsidR="00530A2D" w:rsidRPr="00E16E67" w:rsidRDefault="00530A2D" w:rsidP="00530A2D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:rsidR="00530A2D" w:rsidRPr="00E16E67" w:rsidRDefault="00530A2D" w:rsidP="00530A2D">
      <w:pPr>
        <w:overflowPunct/>
        <w:autoSpaceDE/>
        <w:autoSpaceDN/>
        <w:adjustRightInd/>
        <w:spacing w:line="360" w:lineRule="auto"/>
        <w:textAlignment w:val="auto"/>
        <w:rPr>
          <w:rFonts w:eastAsia="Calibri"/>
          <w:sz w:val="24"/>
          <w:szCs w:val="24"/>
          <w:lang w:eastAsia="en-US"/>
        </w:rPr>
      </w:pPr>
      <w:r w:rsidRPr="00E16E67">
        <w:rPr>
          <w:rFonts w:eastAsia="Calibri"/>
          <w:sz w:val="24"/>
          <w:szCs w:val="24"/>
          <w:lang w:eastAsia="en-US"/>
        </w:rPr>
        <w:t>.</w:t>
      </w:r>
      <w:proofErr w:type="gramStart"/>
      <w:r w:rsidRPr="00E16E67">
        <w:rPr>
          <w:rFonts w:eastAsia="Calibri"/>
          <w:sz w:val="24"/>
          <w:szCs w:val="24"/>
          <w:lang w:eastAsia="en-US"/>
        </w:rPr>
        <w:t>..............</w:t>
      </w:r>
      <w:r w:rsidR="001D063D">
        <w:rPr>
          <w:rFonts w:eastAsia="Calibri"/>
          <w:sz w:val="24"/>
          <w:szCs w:val="24"/>
          <w:lang w:eastAsia="en-US"/>
        </w:rPr>
        <w:t>..........................</w:t>
      </w:r>
      <w:proofErr w:type="gramEnd"/>
      <w:r w:rsidR="001D063D">
        <w:rPr>
          <w:rFonts w:eastAsia="Calibri"/>
          <w:sz w:val="24"/>
          <w:szCs w:val="24"/>
          <w:lang w:eastAsia="en-US"/>
        </w:rPr>
        <w:t>, 20</w:t>
      </w:r>
      <w:r w:rsidR="00D80DC9">
        <w:rPr>
          <w:rFonts w:eastAsia="Calibri"/>
          <w:sz w:val="24"/>
          <w:szCs w:val="24"/>
          <w:lang w:eastAsia="en-US"/>
        </w:rPr>
        <w:t>2</w:t>
      </w:r>
      <w:r w:rsidR="001C2324">
        <w:rPr>
          <w:rFonts w:eastAsia="Calibri"/>
          <w:sz w:val="24"/>
          <w:szCs w:val="24"/>
          <w:lang w:eastAsia="en-US"/>
        </w:rPr>
        <w:t>6</w:t>
      </w:r>
      <w:bookmarkStart w:id="1" w:name="_GoBack"/>
      <w:bookmarkEnd w:id="1"/>
      <w:r w:rsidRPr="00E16E67">
        <w:rPr>
          <w:rFonts w:eastAsia="Calibri"/>
          <w:sz w:val="24"/>
          <w:szCs w:val="24"/>
          <w:lang w:eastAsia="en-US"/>
        </w:rPr>
        <w:t xml:space="preserve">. év ..................... </w:t>
      </w:r>
      <w:proofErr w:type="gramStart"/>
      <w:r w:rsidRPr="00E16E67">
        <w:rPr>
          <w:rFonts w:eastAsia="Calibri"/>
          <w:sz w:val="24"/>
          <w:szCs w:val="24"/>
          <w:lang w:eastAsia="en-US"/>
        </w:rPr>
        <w:t>hó</w:t>
      </w:r>
      <w:proofErr w:type="gramEnd"/>
      <w:r w:rsidRPr="00E16E67">
        <w:rPr>
          <w:rFonts w:eastAsia="Calibri"/>
          <w:sz w:val="24"/>
          <w:szCs w:val="24"/>
          <w:lang w:eastAsia="en-US"/>
        </w:rPr>
        <w:t xml:space="preserve"> ........ </w:t>
      </w:r>
      <w:proofErr w:type="gramStart"/>
      <w:r w:rsidRPr="00E16E67">
        <w:rPr>
          <w:rFonts w:eastAsia="Calibri"/>
          <w:sz w:val="24"/>
          <w:szCs w:val="24"/>
          <w:lang w:eastAsia="en-US"/>
        </w:rPr>
        <w:t>nap</w:t>
      </w:r>
      <w:proofErr w:type="gramEnd"/>
    </w:p>
    <w:p w:rsidR="00530A2D" w:rsidRPr="00E16E67" w:rsidRDefault="00530A2D" w:rsidP="00530A2D">
      <w:pPr>
        <w:tabs>
          <w:tab w:val="left" w:pos="360"/>
          <w:tab w:val="left" w:pos="720"/>
        </w:tabs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:rsidR="00530A2D" w:rsidRPr="00E16E67" w:rsidRDefault="00530A2D" w:rsidP="00530A2D">
      <w:pPr>
        <w:tabs>
          <w:tab w:val="left" w:pos="360"/>
          <w:tab w:val="left" w:pos="720"/>
        </w:tabs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:rsidR="00530A2D" w:rsidRDefault="00530A2D" w:rsidP="00ED283A">
      <w:pPr>
        <w:tabs>
          <w:tab w:val="center" w:pos="702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E16E67">
        <w:rPr>
          <w:sz w:val="24"/>
          <w:szCs w:val="24"/>
        </w:rPr>
        <w:tab/>
        <w:t>……………………………………….</w:t>
      </w:r>
    </w:p>
    <w:p w:rsidR="00ED283A" w:rsidRPr="00E16E67" w:rsidRDefault="00ED283A" w:rsidP="00ED283A">
      <w:pPr>
        <w:tabs>
          <w:tab w:val="center" w:pos="7020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E16E67">
        <w:rPr>
          <w:sz w:val="24"/>
          <w:szCs w:val="24"/>
        </w:rPr>
        <w:t>cégszerű</w:t>
      </w:r>
      <w:proofErr w:type="gramEnd"/>
      <w:r w:rsidRPr="00E16E67">
        <w:rPr>
          <w:sz w:val="24"/>
          <w:szCs w:val="24"/>
        </w:rPr>
        <w:t xml:space="preserve"> aláírás</w:t>
      </w:r>
    </w:p>
    <w:sectPr w:rsidR="00ED283A" w:rsidRPr="00E1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40D0F"/>
    <w:multiLevelType w:val="hybridMultilevel"/>
    <w:tmpl w:val="348AF6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5653A"/>
    <w:multiLevelType w:val="hybridMultilevel"/>
    <w:tmpl w:val="471426F2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8D05F78"/>
    <w:multiLevelType w:val="hybridMultilevel"/>
    <w:tmpl w:val="60C01F7E"/>
    <w:lvl w:ilvl="0" w:tplc="A63832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7B245D3"/>
    <w:multiLevelType w:val="hybridMultilevel"/>
    <w:tmpl w:val="A61050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2D"/>
    <w:rsid w:val="00084C8B"/>
    <w:rsid w:val="001C2324"/>
    <w:rsid w:val="001D063D"/>
    <w:rsid w:val="002A55C6"/>
    <w:rsid w:val="00530A2D"/>
    <w:rsid w:val="005702A8"/>
    <w:rsid w:val="005E7F4C"/>
    <w:rsid w:val="00AA29DD"/>
    <w:rsid w:val="00B159AB"/>
    <w:rsid w:val="00CA73B3"/>
    <w:rsid w:val="00D80DC9"/>
    <w:rsid w:val="00ED283A"/>
    <w:rsid w:val="00F06463"/>
    <w:rsid w:val="00F6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30A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601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01D5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F601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30A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601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01D5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F60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2</cp:revision>
  <cp:lastPrinted>2020-11-02T13:38:00Z</cp:lastPrinted>
  <dcterms:created xsi:type="dcterms:W3CDTF">2026-09-01T11:34:00Z</dcterms:created>
  <dcterms:modified xsi:type="dcterms:W3CDTF">2026-09-01T11:34:00Z</dcterms:modified>
</cp:coreProperties>
</file>